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Протокол 02.07.2025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04.11.2025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 членов Совета ИВО: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БЖ, </w:t>
        <w:br w:type="textWrapping"/>
        <w:t xml:space="preserve">ГТ,</w:t>
        <w:br w:type="textWrapping"/>
        <w:t xml:space="preserve">СЛ,</w:t>
        <w:br w:type="textWrapping"/>
        <w:t xml:space="preserve">ПА,</w:t>
        <w:br w:type="textWrapping"/>
        <w:t xml:space="preserve">КР,</w:t>
        <w:br w:type="textWrapping"/>
        <w:t xml:space="preserve">ПН, </w:t>
        <w:br w:type="textWrapping"/>
        <w:t xml:space="preserve">СН, </w:t>
        <w:br w:type="textWrapping"/>
        <w:t xml:space="preserve">ПЭ,</w:t>
        <w:br w:type="textWrapping"/>
        <w:t xml:space="preserve">ЗК,</w:t>
        <w:br w:type="textWrapping"/>
        <w:t xml:space="preserve">НВ,</w:t>
        <w:br w:type="textWrapping"/>
        <w:t xml:space="preserve">БИ,</w:t>
        <w:br w:type="textWrapping"/>
        <w:t xml:space="preserve">КЛ, </w:t>
        <w:br w:type="textWrapping"/>
        <w:t xml:space="preserve">ЦЛ.</w:t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Стяжание Фа личного и Фа командного на 2025-2026 год служения</w:t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Изначально Вышестоящего Отца ИВДИВО-космической Синархии синтезфизичности Синтеза Отец-Человек-Субъекта ИВО ИВАС Юсефа, ИВДИВО- Секретарь изначального космического союза молодёжи и синтезфизичного синтеза ИВАС Кут Хуми подразделения ИВДИВО ПЭ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Стяжание 1024-рицы Частей 3 Эволюции Человека-Служащего ИВО подразделения ИВДИВО Испании. Станцы и темы разработанности Плотики ИВО Инструментами 7 горизонта (7м Инсайт и 38м Гипостасис ИВО)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Стяжание Розы Сердца Синтеза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74 Си ИВО 2025-06-28-29 Калининград Сердюк В., Практика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Изначально Вышестоящего Отца ИВДИВО-космической Иерархии ИВО ИВАС Владомира, ИВДИВО-Секретарь иерархического синтеза ИВАС Кут Хуми подразделения ИВДИВО ЗК</w:t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64-х выражений 64-х ИВ Отцов-Аватаров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(74 Си ИВО 2025-06-28-29 Калининград Сердюк В., Практика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 ПА</w:t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7" w:before="200" w:line="276" w:lineRule="auto"/>
        <w:ind w:left="3118.110236220472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Сдано ИВАС Янову</w:t>
        <w:br w:type="textWrapping"/>
        <w:t xml:space="preserve">Сдано ИВАС КутХуми</w:t>
        <w:br w:type="textWrapping"/>
        <w:t xml:space="preserve">04.11.2025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Zutrw808qGHzhPhRhb826XPyQ==">CgMxLjA4AHIhMUFtdHRPQ0dhQS1pSU9ESzI4VjRFX2Zub2VZX1JZTUdL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